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4D" w:rsidRPr="00350E29" w:rsidRDefault="001D5787" w:rsidP="00F7164D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附表</w:t>
      </w:r>
      <w:proofErr w:type="gramStart"/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：</w:t>
      </w:r>
      <w:r w:rsidR="00F7164D" w:rsidRPr="00350E2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國立暨南國際大學公共行政與政策學系</w:t>
      </w:r>
    </w:p>
    <w:p w:rsidR="00F7164D" w:rsidRPr="00F7164D" w:rsidRDefault="00F7164D" w:rsidP="001D5787">
      <w:pPr>
        <w:snapToGrid w:val="0"/>
        <w:spacing w:afterLines="50" w:after="18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F7164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論文研究計畫與專業領域相符性審查意見表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126"/>
        <w:gridCol w:w="850"/>
        <w:gridCol w:w="1985"/>
        <w:gridCol w:w="992"/>
        <w:gridCol w:w="2268"/>
      </w:tblGrid>
      <w:tr w:rsidR="00190EF2" w:rsidRPr="00F7164D" w:rsidTr="00664344">
        <w:trPr>
          <w:trHeight w:val="935"/>
          <w:jc w:val="center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90EF2" w:rsidRPr="00F7164D" w:rsidRDefault="00190EF2" w:rsidP="00F7164D">
            <w:pPr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學生姓名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0EF2" w:rsidRPr="00F7164D" w:rsidRDefault="00190EF2" w:rsidP="00F7164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0EF2" w:rsidRPr="00F7164D" w:rsidRDefault="00190EF2" w:rsidP="00F7164D">
            <w:pPr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90EF2" w:rsidRPr="00F7164D" w:rsidRDefault="00190EF2" w:rsidP="00F7164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EF2" w:rsidRPr="00F7164D" w:rsidRDefault="00190EF2" w:rsidP="00F7164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部別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0EF2" w:rsidRPr="00190EF2" w:rsidRDefault="00190EF2" w:rsidP="00190EF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士</w:t>
            </w: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  <w:p w:rsidR="00190EF2" w:rsidRPr="00190EF2" w:rsidRDefault="00190EF2" w:rsidP="00190EF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士</w:t>
            </w: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  <w:p w:rsidR="00190EF2" w:rsidRPr="00190EF2" w:rsidRDefault="00190EF2" w:rsidP="00190EF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碩士在職專</w:t>
            </w:r>
            <w:r w:rsidRPr="00190EF2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</w:tr>
      <w:tr w:rsidR="00F7164D" w:rsidRPr="00F7164D" w:rsidTr="00664344">
        <w:trPr>
          <w:trHeight w:val="1116"/>
          <w:jc w:val="center"/>
        </w:trPr>
        <w:tc>
          <w:tcPr>
            <w:tcW w:w="154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164D" w:rsidRPr="00F7164D" w:rsidRDefault="00F7164D" w:rsidP="00F7164D">
            <w:pPr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論文題目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7164D" w:rsidRPr="00F7164D" w:rsidRDefault="00F7164D" w:rsidP="00F7164D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164D" w:rsidRPr="00F7164D" w:rsidTr="00664344">
        <w:trPr>
          <w:trHeight w:val="2718"/>
          <w:jc w:val="center"/>
        </w:trPr>
        <w:tc>
          <w:tcPr>
            <w:tcW w:w="1545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190EF2" w:rsidRDefault="00F7164D" w:rsidP="00F7164D">
            <w:pPr>
              <w:spacing w:before="60" w:after="6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論文計畫</w:t>
            </w:r>
          </w:p>
          <w:p w:rsidR="00F7164D" w:rsidRPr="00F7164D" w:rsidRDefault="00190EF2" w:rsidP="00190EF2">
            <w:pPr>
              <w:spacing w:before="60" w:after="6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內容</w:t>
            </w:r>
            <w:r w:rsidR="00F7164D">
              <w:rPr>
                <w:rFonts w:ascii="標楷體" w:eastAsia="標楷體" w:hint="eastAsia"/>
                <w:szCs w:val="24"/>
              </w:rPr>
              <w:t>說明</w:t>
            </w:r>
          </w:p>
        </w:tc>
        <w:tc>
          <w:tcPr>
            <w:tcW w:w="8221" w:type="dxa"/>
            <w:gridSpan w:val="5"/>
            <w:tcBorders>
              <w:right w:val="single" w:sz="18" w:space="0" w:color="auto"/>
            </w:tcBorders>
            <w:vAlign w:val="center"/>
          </w:tcPr>
          <w:p w:rsidR="00F7164D" w:rsidRPr="00F7164D" w:rsidRDefault="00F7164D" w:rsidP="00F7164D">
            <w:pPr>
              <w:spacing w:before="60" w:after="60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164D" w:rsidRPr="00F7164D" w:rsidTr="00664344">
        <w:trPr>
          <w:trHeight w:val="3045"/>
          <w:jc w:val="center"/>
        </w:trPr>
        <w:tc>
          <w:tcPr>
            <w:tcW w:w="154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F7164D" w:rsidRPr="00F7164D" w:rsidRDefault="00F7164D" w:rsidP="00541F4D">
            <w:pPr>
              <w:spacing w:line="640" w:lineRule="exact"/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審查意見</w:t>
            </w:r>
          </w:p>
        </w:tc>
        <w:tc>
          <w:tcPr>
            <w:tcW w:w="8221" w:type="dxa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7164D" w:rsidRPr="00F7164D" w:rsidRDefault="00F7164D" w:rsidP="00190EF2">
            <w:pPr>
              <w:spacing w:line="6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164D" w:rsidRPr="00F7164D" w:rsidTr="00664344">
        <w:trPr>
          <w:trHeight w:val="1134"/>
          <w:jc w:val="center"/>
        </w:trPr>
        <w:tc>
          <w:tcPr>
            <w:tcW w:w="154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F7164D" w:rsidRPr="00F7164D" w:rsidRDefault="00F7164D" w:rsidP="00541F4D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專業領域</w:t>
            </w:r>
          </w:p>
          <w:p w:rsidR="00F7164D" w:rsidRPr="00F7164D" w:rsidRDefault="00F7164D" w:rsidP="00541F4D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認定審查</w:t>
            </w:r>
          </w:p>
        </w:tc>
        <w:tc>
          <w:tcPr>
            <w:tcW w:w="8221" w:type="dxa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7164D" w:rsidRPr="00F7164D" w:rsidRDefault="00F7164D" w:rsidP="00190EF2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/>
                <w:szCs w:val="24"/>
              </w:rPr>
              <w:sym w:font="Webdings" w:char="F063"/>
            </w:r>
            <w:r w:rsidRPr="00F7164D">
              <w:rPr>
                <w:rFonts w:ascii="標楷體" w:eastAsia="標楷體" w:hint="eastAsia"/>
                <w:szCs w:val="24"/>
              </w:rPr>
              <w:t>論文題目與內容</w:t>
            </w:r>
            <w:r w:rsidRPr="00F7164D">
              <w:rPr>
                <w:rFonts w:ascii="標楷體" w:eastAsia="標楷體" w:hint="eastAsia"/>
                <w:b/>
                <w:szCs w:val="24"/>
              </w:rPr>
              <w:t>符合</w:t>
            </w:r>
            <w:r w:rsidRPr="00F7164D">
              <w:rPr>
                <w:rFonts w:ascii="標楷體" w:eastAsia="標楷體" w:hint="eastAsia"/>
                <w:szCs w:val="24"/>
              </w:rPr>
              <w:t>本系教育目標與專業領域</w:t>
            </w:r>
          </w:p>
          <w:p w:rsidR="00F7164D" w:rsidRPr="00F7164D" w:rsidRDefault="00F7164D" w:rsidP="00190EF2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/>
                <w:szCs w:val="24"/>
              </w:rPr>
              <w:sym w:font="Webdings" w:char="F063"/>
            </w:r>
            <w:r w:rsidRPr="00F7164D">
              <w:rPr>
                <w:rFonts w:ascii="標楷體" w:eastAsia="標楷體" w:hint="eastAsia"/>
                <w:szCs w:val="24"/>
              </w:rPr>
              <w:t>論文題目與內容</w:t>
            </w:r>
            <w:r w:rsidRPr="00F7164D">
              <w:rPr>
                <w:rFonts w:ascii="標楷體" w:eastAsia="標楷體" w:hint="eastAsia"/>
                <w:b/>
                <w:szCs w:val="24"/>
              </w:rPr>
              <w:t>不符</w:t>
            </w:r>
            <w:r w:rsidRPr="00F7164D">
              <w:rPr>
                <w:rFonts w:ascii="標楷體" w:eastAsia="標楷體" w:hint="eastAsia"/>
                <w:szCs w:val="24"/>
              </w:rPr>
              <w:t>本系教育目標與專業領域</w:t>
            </w:r>
          </w:p>
          <w:p w:rsidR="00F7164D" w:rsidRPr="00F7164D" w:rsidRDefault="00F7164D" w:rsidP="00541F4D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本系教育目標：</w:t>
            </w:r>
          </w:p>
          <w:p w:rsidR="00F7164D" w:rsidRPr="00F7164D" w:rsidRDefault="00F7164D" w:rsidP="00541F4D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碩士班：</w:t>
            </w:r>
            <w:r w:rsidRPr="0060745B">
              <w:rPr>
                <w:rFonts w:ascii="標楷體" w:eastAsia="標楷體" w:hAnsi="標楷體" w:hint="eastAsia"/>
              </w:rPr>
              <w:t>培養具有</w:t>
            </w:r>
            <w:r>
              <w:rPr>
                <w:rFonts w:ascii="標楷體" w:eastAsia="標楷體" w:hAnsi="標楷體" w:hint="eastAsia"/>
              </w:rPr>
              <w:t>公共事務研究與</w:t>
            </w:r>
            <w:r w:rsidRPr="0060745B">
              <w:rPr>
                <w:rFonts w:ascii="標楷體" w:eastAsia="標楷體" w:hAnsi="標楷體" w:hint="eastAsia"/>
              </w:rPr>
              <w:t>地方</w:t>
            </w:r>
            <w:r>
              <w:rPr>
                <w:rFonts w:ascii="標楷體" w:eastAsia="標楷體" w:hAnsi="標楷體" w:hint="eastAsia"/>
              </w:rPr>
              <w:t>治理專業能力</w:t>
            </w:r>
            <w:r w:rsidRPr="0060745B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進階</w:t>
            </w:r>
            <w:r w:rsidRPr="0060745B">
              <w:rPr>
                <w:rFonts w:ascii="標楷體" w:eastAsia="標楷體" w:hAnsi="標楷體" w:hint="eastAsia"/>
              </w:rPr>
              <w:t>人才</w:t>
            </w:r>
          </w:p>
          <w:p w:rsidR="00F7164D" w:rsidRDefault="00F7164D" w:rsidP="00541F4D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二、博士班：培養具有國際視野與學術研究之政策與行政高階人才</w:t>
            </w:r>
          </w:p>
          <w:p w:rsidR="00F7164D" w:rsidRPr="00F7164D" w:rsidRDefault="00F7164D" w:rsidP="00541F4D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三、碩專班：培養具有國際觀與人文在地關懷，運用學理精進公共事務之人才</w:t>
            </w:r>
          </w:p>
        </w:tc>
      </w:tr>
      <w:tr w:rsidR="00F7164D" w:rsidRPr="00F7164D" w:rsidTr="00664344">
        <w:trPr>
          <w:trHeight w:val="427"/>
          <w:jc w:val="center"/>
        </w:trPr>
        <w:tc>
          <w:tcPr>
            <w:tcW w:w="1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7164D" w:rsidRPr="00F7164D" w:rsidRDefault="00F7164D" w:rsidP="00541F4D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審查結果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344" w:rsidRDefault="00F7164D" w:rsidP="0066434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□通過，可依原計畫進行研究。</w:t>
            </w:r>
          </w:p>
          <w:p w:rsidR="00664344" w:rsidRDefault="00664344" w:rsidP="0066434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□通過，但需參納計畫評審意見，始可進行研究。</w:t>
            </w:r>
          </w:p>
          <w:p w:rsidR="00F7164D" w:rsidRPr="00F7164D" w:rsidRDefault="00664344" w:rsidP="0066434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Cs w:val="24"/>
              </w:rPr>
            </w:pPr>
            <w:r w:rsidRPr="00F7164D">
              <w:rPr>
                <w:rFonts w:ascii="標楷體" w:eastAsia="標楷體" w:hint="eastAsia"/>
                <w:szCs w:val="24"/>
              </w:rPr>
              <w:t>□本論文研究計畫需大幅修改後，另</w:t>
            </w:r>
            <w:r w:rsidRPr="00664344">
              <w:rPr>
                <w:rFonts w:ascii="標楷體" w:eastAsia="標楷體" w:hint="eastAsia"/>
                <w:szCs w:val="24"/>
              </w:rPr>
              <w:t>重新提出申請</w:t>
            </w:r>
            <w:r w:rsidRPr="00F7164D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F7164D" w:rsidRDefault="00F7164D" w:rsidP="00F7164D">
      <w:pPr>
        <w:spacing w:beforeLines="50" w:before="180" w:line="240" w:lineRule="atLeast"/>
        <w:ind w:rightChars="-201" w:right="-482"/>
        <w:jc w:val="right"/>
        <w:rPr>
          <w:rFonts w:ascii="標楷體" w:eastAsia="標楷體" w:hAnsi="標楷體"/>
          <w:sz w:val="28"/>
          <w:szCs w:val="28"/>
        </w:rPr>
      </w:pPr>
      <w:r w:rsidRPr="00F7164D">
        <w:rPr>
          <w:rFonts w:ascii="標楷體" w:eastAsia="標楷體" w:hAnsi="標楷體" w:hint="eastAsia"/>
          <w:sz w:val="28"/>
          <w:szCs w:val="28"/>
        </w:rPr>
        <w:t>審查委員簽章：___________________</w:t>
      </w:r>
    </w:p>
    <w:p w:rsidR="00F7164D" w:rsidRPr="00F7164D" w:rsidRDefault="00F7164D" w:rsidP="00F7164D">
      <w:pPr>
        <w:spacing w:line="0" w:lineRule="atLeast"/>
        <w:ind w:rightChars="-201" w:right="-482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</w:t>
      </w:r>
      <w:r w:rsidR="001D57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查</w:t>
      </w:r>
      <w:r w:rsidR="001D57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1D57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期：   </w:t>
      </w:r>
      <w:r w:rsidR="001D57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年    月    日</w:t>
      </w:r>
      <w:bookmarkStart w:id="0" w:name="_GoBack"/>
      <w:bookmarkEnd w:id="0"/>
    </w:p>
    <w:sectPr w:rsidR="00F7164D" w:rsidRPr="00F7164D" w:rsidSect="001D5787">
      <w:pgSz w:w="11906" w:h="16838"/>
      <w:pgMar w:top="1440" w:right="1800" w:bottom="993" w:left="180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F5" w:rsidRDefault="007158F5" w:rsidP="001D5787">
      <w:r>
        <w:separator/>
      </w:r>
    </w:p>
  </w:endnote>
  <w:endnote w:type="continuationSeparator" w:id="0">
    <w:p w:rsidR="007158F5" w:rsidRDefault="007158F5" w:rsidP="001D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F5" w:rsidRDefault="007158F5" w:rsidP="001D5787">
      <w:r>
        <w:separator/>
      </w:r>
    </w:p>
  </w:footnote>
  <w:footnote w:type="continuationSeparator" w:id="0">
    <w:p w:rsidR="007158F5" w:rsidRDefault="007158F5" w:rsidP="001D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938BC"/>
    <w:multiLevelType w:val="hybridMultilevel"/>
    <w:tmpl w:val="664864A4"/>
    <w:lvl w:ilvl="0" w:tplc="B2EA29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E4CFD"/>
    <w:multiLevelType w:val="hybridMultilevel"/>
    <w:tmpl w:val="664864A4"/>
    <w:lvl w:ilvl="0" w:tplc="B2EA29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B"/>
    <w:rsid w:val="000B0EA1"/>
    <w:rsid w:val="000B236B"/>
    <w:rsid w:val="000D38DF"/>
    <w:rsid w:val="0013188C"/>
    <w:rsid w:val="001401AC"/>
    <w:rsid w:val="00142201"/>
    <w:rsid w:val="00190EF2"/>
    <w:rsid w:val="00194E51"/>
    <w:rsid w:val="001A7080"/>
    <w:rsid w:val="001B0584"/>
    <w:rsid w:val="001D5787"/>
    <w:rsid w:val="001F6640"/>
    <w:rsid w:val="00243757"/>
    <w:rsid w:val="002C0DAF"/>
    <w:rsid w:val="002E4C4C"/>
    <w:rsid w:val="002F473D"/>
    <w:rsid w:val="00310142"/>
    <w:rsid w:val="00350E29"/>
    <w:rsid w:val="00573361"/>
    <w:rsid w:val="00585BBF"/>
    <w:rsid w:val="005E486E"/>
    <w:rsid w:val="0061191A"/>
    <w:rsid w:val="00636F26"/>
    <w:rsid w:val="00644B51"/>
    <w:rsid w:val="00664344"/>
    <w:rsid w:val="006F6BB6"/>
    <w:rsid w:val="007158F5"/>
    <w:rsid w:val="00850C74"/>
    <w:rsid w:val="009C38A9"/>
    <w:rsid w:val="00A236EE"/>
    <w:rsid w:val="00C20E6B"/>
    <w:rsid w:val="00D12C6A"/>
    <w:rsid w:val="00DB3629"/>
    <w:rsid w:val="00DD58DB"/>
    <w:rsid w:val="00DF7F92"/>
    <w:rsid w:val="00E61817"/>
    <w:rsid w:val="00F2686B"/>
    <w:rsid w:val="00F579CB"/>
    <w:rsid w:val="00F7164D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161B"/>
  <w15:chartTrackingRefBased/>
  <w15:docId w15:val="{7B495E04-5A88-4888-9510-9CB4916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7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787"/>
    <w:rPr>
      <w:sz w:val="20"/>
      <w:szCs w:val="20"/>
    </w:rPr>
  </w:style>
  <w:style w:type="paragraph" w:customStyle="1" w:styleId="Default">
    <w:name w:val="Default"/>
    <w:rsid w:val="00C20E6B"/>
    <w:pPr>
      <w:widowControl w:val="0"/>
      <w:suppressAutoHyphens/>
      <w:autoSpaceDE w:val="0"/>
      <w:autoSpaceDN w:val="0"/>
      <w:textAlignment w:val="baseline"/>
    </w:pPr>
    <w:rPr>
      <w:rFonts w:ascii="標楷體a." w:eastAsia="標楷體a." w:hAnsi="標楷體a." w:cs="標楷體a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F858-E20F-4331-81C1-37DEC2C9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朱靖芸</dc:creator>
  <cp:keywords/>
  <dc:description/>
  <cp:lastModifiedBy>朱靖芸</cp:lastModifiedBy>
  <cp:revision>13</cp:revision>
  <cp:lastPrinted>2021-09-23T06:00:00Z</cp:lastPrinted>
  <dcterms:created xsi:type="dcterms:W3CDTF">2021-09-23T05:02:00Z</dcterms:created>
  <dcterms:modified xsi:type="dcterms:W3CDTF">2021-12-28T04:58:00Z</dcterms:modified>
</cp:coreProperties>
</file>